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42" w:rsidRPr="00DA5A06" w:rsidRDefault="0016362A" w:rsidP="006005A8">
      <w:pPr>
        <w:jc w:val="center"/>
        <w:rPr>
          <w:sz w:val="26"/>
          <w:szCs w:val="26"/>
          <w:lang w:val="en-US"/>
        </w:rPr>
      </w:pPr>
      <w:proofErr w:type="spellStart"/>
      <w:r w:rsidRPr="00DA5A06">
        <w:rPr>
          <w:sz w:val="26"/>
          <w:szCs w:val="26"/>
          <w:lang w:val="en-US"/>
        </w:rPr>
        <w:t>Omdugga</w:t>
      </w:r>
      <w:proofErr w:type="spellEnd"/>
      <w:r w:rsidRPr="00DA5A06">
        <w:rPr>
          <w:sz w:val="26"/>
          <w:szCs w:val="26"/>
          <w:lang w:val="en-US"/>
        </w:rPr>
        <w:t xml:space="preserve"> </w:t>
      </w:r>
      <w:r w:rsidR="009F1412">
        <w:rPr>
          <w:sz w:val="26"/>
          <w:szCs w:val="26"/>
          <w:lang w:val="en-US"/>
        </w:rPr>
        <w:t>2014-02-19</w:t>
      </w:r>
    </w:p>
    <w:p w:rsidR="0016362A" w:rsidRDefault="0016362A" w:rsidP="0016362A">
      <w:pPr>
        <w:rPr>
          <w:lang w:val="en-US"/>
        </w:rPr>
      </w:pPr>
      <w:r w:rsidRPr="0016362A">
        <w:rPr>
          <w:lang w:val="en-US"/>
        </w:rPr>
        <w:t>All questions give 3 points. Do 1-3 fo</w:t>
      </w:r>
      <w:r>
        <w:rPr>
          <w:lang w:val="en-US"/>
        </w:rPr>
        <w:t xml:space="preserve">r </w:t>
      </w:r>
      <w:proofErr w:type="spellStart"/>
      <w:r>
        <w:rPr>
          <w:lang w:val="en-US"/>
        </w:rPr>
        <w:t>Omdugga</w:t>
      </w:r>
      <w:proofErr w:type="spellEnd"/>
      <w:r>
        <w:rPr>
          <w:lang w:val="en-US"/>
        </w:rPr>
        <w:t xml:space="preserve"> 1, 3-5 for </w:t>
      </w:r>
      <w:proofErr w:type="spellStart"/>
      <w:r>
        <w:rPr>
          <w:lang w:val="en-US"/>
        </w:rPr>
        <w:t>Omdugga</w:t>
      </w:r>
      <w:proofErr w:type="spellEnd"/>
      <w:r>
        <w:rPr>
          <w:lang w:val="en-US"/>
        </w:rPr>
        <w:t xml:space="preserve"> 2, 1-5 for both.7/9 to pass one, 12/15 to pass both</w:t>
      </w:r>
      <w:r w:rsidR="00396BE0">
        <w:rPr>
          <w:lang w:val="en-US"/>
        </w:rPr>
        <w:t>. You can write in Swedish and on both sides of the page.</w:t>
      </w:r>
      <w:r w:rsidR="006005A8">
        <w:rPr>
          <w:lang w:val="en-US"/>
        </w:rPr>
        <w:t xml:space="preserve"> </w:t>
      </w:r>
      <w:proofErr w:type="gramStart"/>
      <w:r w:rsidR="006005A8">
        <w:rPr>
          <w:lang w:val="en-US"/>
        </w:rPr>
        <w:t xml:space="preserve">Personal-number and </w:t>
      </w:r>
      <w:proofErr w:type="spellStart"/>
      <w:r w:rsidR="006005A8">
        <w:rPr>
          <w:lang w:val="en-US"/>
        </w:rPr>
        <w:t>Dugga</w:t>
      </w:r>
      <w:proofErr w:type="spellEnd"/>
      <w:r w:rsidR="006005A8">
        <w:rPr>
          <w:lang w:val="en-US"/>
        </w:rPr>
        <w:t>-id on all pages.</w:t>
      </w:r>
      <w:proofErr w:type="gramEnd"/>
      <w:r w:rsidR="006005A8">
        <w:rPr>
          <w:lang w:val="en-US"/>
        </w:rPr>
        <w:t xml:space="preserve"> </w:t>
      </w:r>
    </w:p>
    <w:p w:rsidR="008E66FF" w:rsidRDefault="00253AE9" w:rsidP="0016362A">
      <w:pPr>
        <w:rPr>
          <w:lang w:val="en-US"/>
        </w:rPr>
      </w:pPr>
      <w:r w:rsidRPr="00253AE9">
        <w:rPr>
          <w:lang w:val="en-US"/>
        </w:rPr>
        <w:t xml:space="preserve">NOTE: the yellow expression has been changed compared to the original </w:t>
      </w:r>
      <w:proofErr w:type="spellStart"/>
      <w:r w:rsidRPr="00253AE9">
        <w:rPr>
          <w:lang w:val="en-US"/>
        </w:rPr>
        <w:t>Omdugga</w:t>
      </w:r>
      <w:proofErr w:type="spellEnd"/>
      <w:r w:rsidRPr="00253AE9">
        <w:rPr>
          <w:lang w:val="en-US"/>
        </w:rPr>
        <w:t>, to make for a more fun/meaningful question</w:t>
      </w:r>
      <w:r w:rsidR="00A228CE">
        <w:rPr>
          <w:lang w:val="en-US"/>
        </w:rPr>
        <w:t>.</w:t>
      </w:r>
      <w:bookmarkStart w:id="0" w:name="_GoBack"/>
      <w:bookmarkEnd w:id="0"/>
    </w:p>
    <w:p w:rsidR="0016362A" w:rsidRPr="0016362A" w:rsidRDefault="0016362A" w:rsidP="0016362A">
      <w:pPr>
        <w:pStyle w:val="ListParagraph"/>
        <w:numPr>
          <w:ilvl w:val="0"/>
          <w:numId w:val="1"/>
        </w:numPr>
        <w:rPr>
          <w:lang w:val="en-US"/>
        </w:rPr>
      </w:pPr>
      <w:r w:rsidRPr="0016362A">
        <w:rPr>
          <w:lang w:val="en-US"/>
        </w:rPr>
        <w:t xml:space="preserve">Consider the following little model: </w:t>
      </w:r>
    </w:p>
    <w:p w:rsidR="0016362A" w:rsidRPr="0016362A" w:rsidRDefault="0016362A" w:rsidP="0016362A">
      <w:pPr>
        <w:ind w:left="360"/>
      </w:pPr>
      <w:r w:rsidRPr="0016362A">
        <w:t>d/dt(x1) = u – k1*x1</w:t>
      </w:r>
      <w:r w:rsidR="009F1412">
        <w:t>*x2</w:t>
      </w:r>
      <w:r w:rsidRPr="0016362A">
        <w:t xml:space="preserve"> –</w:t>
      </w:r>
      <w:r w:rsidR="009F1412">
        <w:t>k2*</w:t>
      </w:r>
      <w:r w:rsidRPr="0016362A">
        <w:t>x1</w:t>
      </w:r>
    </w:p>
    <w:p w:rsidR="0016362A" w:rsidRDefault="009F1412" w:rsidP="0016362A">
      <w:pPr>
        <w:ind w:left="360"/>
      </w:pPr>
      <w:r>
        <w:t>d/dt(x2) = k2</w:t>
      </w:r>
      <w:r w:rsidR="0016362A">
        <w:t>*x1 – k3</w:t>
      </w:r>
      <w:r>
        <w:t>*x2</w:t>
      </w:r>
    </w:p>
    <w:p w:rsidR="0016362A" w:rsidRDefault="009F1412" w:rsidP="0016362A">
      <w:pPr>
        <w:ind w:left="360"/>
      </w:pPr>
      <w:r>
        <w:t>k1 = 1, k2 = 2, k3 = 3</w:t>
      </w:r>
      <w:r w:rsidR="008E66FF">
        <w:t xml:space="preserve">, </w:t>
      </w:r>
      <w:r w:rsidR="0016362A">
        <w:t>x1(0) =</w:t>
      </w:r>
      <w:r w:rsidR="007754ED">
        <w:t xml:space="preserve"> 2, x2(0) = 3, yhat(t,p) = </w:t>
      </w:r>
      <w:r w:rsidR="007754ED" w:rsidRPr="00253AE9">
        <w:rPr>
          <w:highlight w:val="yellow"/>
        </w:rPr>
        <w:t>ky*x1</w:t>
      </w:r>
      <w:r w:rsidRPr="00253AE9">
        <w:rPr>
          <w:highlight w:val="yellow"/>
        </w:rPr>
        <w:t>*k2</w:t>
      </w:r>
      <w:r w:rsidR="0016362A">
        <w:t>, ky = 4</w:t>
      </w:r>
    </w:p>
    <w:p w:rsidR="0016362A" w:rsidRDefault="00396BE0" w:rsidP="001636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are the states?</w:t>
      </w:r>
      <w:r w:rsidR="0016362A" w:rsidRPr="0016362A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16362A" w:rsidRPr="0016362A">
        <w:rPr>
          <w:lang w:val="en-US"/>
        </w:rPr>
        <w:t>b) What are the parameters</w:t>
      </w:r>
      <w:r w:rsidR="0016362A">
        <w:rPr>
          <w:lang w:val="en-US"/>
        </w:rPr>
        <w:t>?  c) What can be measured?</w:t>
      </w:r>
      <w:r>
        <w:rPr>
          <w:lang w:val="en-US"/>
        </w:rPr>
        <w:t xml:space="preserve"> (to get full point: describe what can be measured in words)</w:t>
      </w:r>
    </w:p>
    <w:p w:rsidR="007754ED" w:rsidRDefault="007754ED" w:rsidP="007754ED">
      <w:pPr>
        <w:rPr>
          <w:lang w:val="en-US"/>
        </w:rPr>
      </w:pPr>
      <w:r>
        <w:rPr>
          <w:lang w:val="en-US"/>
        </w:rPr>
        <w:t xml:space="preserve">ANSWER: </w:t>
      </w:r>
    </w:p>
    <w:p w:rsidR="007754ED" w:rsidRPr="007754ED" w:rsidRDefault="007754ED" w:rsidP="007754ED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x1</w:t>
      </w:r>
      <w:proofErr w:type="gramEnd"/>
      <w:r>
        <w:rPr>
          <w:lang w:val="en-US"/>
        </w:rPr>
        <w:t xml:space="preserve"> and x2,    b) k1, k2, k3, x1(0), x2(0), </w:t>
      </w:r>
      <w:proofErr w:type="spellStart"/>
      <w:r>
        <w:rPr>
          <w:lang w:val="en-US"/>
        </w:rPr>
        <w:t>ky</w:t>
      </w:r>
      <w:proofErr w:type="spellEnd"/>
      <w:r>
        <w:rPr>
          <w:lang w:val="en-US"/>
        </w:rPr>
        <w:t xml:space="preserve">    c) you can measure the rate of the k2-reaction times an unknown scaling parameter</w:t>
      </w:r>
    </w:p>
    <w:p w:rsidR="0016362A" w:rsidRDefault="0016362A" w:rsidP="0016362A">
      <w:pPr>
        <w:pStyle w:val="ListParagraph"/>
        <w:rPr>
          <w:lang w:val="en-US"/>
        </w:rPr>
      </w:pPr>
    </w:p>
    <w:p w:rsidR="0016362A" w:rsidRDefault="0016362A" w:rsidP="001636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a) What is the input and output of a cost function?</w:t>
      </w:r>
    </w:p>
    <w:p w:rsidR="0016362A" w:rsidRDefault="0016362A" w:rsidP="001636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does Euler’s forward method for simulation work?</w:t>
      </w:r>
    </w:p>
    <w:p w:rsidR="0016362A" w:rsidRDefault="00396BE0" w:rsidP="001636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 are</w:t>
      </w:r>
      <w:r w:rsidR="0016362A">
        <w:rPr>
          <w:lang w:val="en-US"/>
        </w:rPr>
        <w:t xml:space="preserve"> the resi</w:t>
      </w:r>
      <w:r w:rsidR="009F1412">
        <w:rPr>
          <w:lang w:val="en-US"/>
        </w:rPr>
        <w:t xml:space="preserve">duals in question 1, if </w:t>
      </w:r>
      <w:r>
        <w:rPr>
          <w:lang w:val="en-US"/>
        </w:rPr>
        <w:t xml:space="preserve">the experimental data are </w:t>
      </w:r>
      <w:proofErr w:type="gramStart"/>
      <w:r w:rsidR="009F1412">
        <w:rPr>
          <w:lang w:val="en-US"/>
        </w:rPr>
        <w:t>y(</w:t>
      </w:r>
      <w:proofErr w:type="gramEnd"/>
      <w:r w:rsidR="009F1412">
        <w:rPr>
          <w:lang w:val="en-US"/>
        </w:rPr>
        <w:t>0) = 6</w:t>
      </w:r>
      <w:r w:rsidR="0016362A">
        <w:rPr>
          <w:lang w:val="en-US"/>
        </w:rPr>
        <w:t xml:space="preserve"> ?</w:t>
      </w:r>
    </w:p>
    <w:p w:rsidR="007754ED" w:rsidRDefault="007754ED" w:rsidP="007754ED">
      <w:pPr>
        <w:rPr>
          <w:lang w:val="en-US"/>
        </w:rPr>
      </w:pPr>
      <w:r>
        <w:rPr>
          <w:lang w:val="en-US"/>
        </w:rPr>
        <w:t xml:space="preserve">ANSWER: </w:t>
      </w:r>
    </w:p>
    <w:p w:rsidR="007754ED" w:rsidRDefault="007754ED" w:rsidP="007754ED">
      <w:pPr>
        <w:rPr>
          <w:lang w:val="en-US"/>
        </w:rPr>
      </w:pPr>
      <w:r>
        <w:rPr>
          <w:lang w:val="en-US"/>
        </w:rPr>
        <w:t>a) Input: parameters, Output: cost, i.e. agreement with data</w:t>
      </w:r>
    </w:p>
    <w:p w:rsidR="007754ED" w:rsidRDefault="007754ED" w:rsidP="007754ED">
      <w:pPr>
        <w:rPr>
          <w:lang w:val="en-US"/>
        </w:rPr>
      </w:pPr>
      <w:r>
        <w:rPr>
          <w:lang w:val="en-US"/>
        </w:rPr>
        <w:t xml:space="preserve">b) Start in the initial conditions, calculate the derivatives, </w:t>
      </w:r>
      <w:proofErr w:type="gramStart"/>
      <w:r>
        <w:rPr>
          <w:lang w:val="en-US"/>
        </w:rPr>
        <w:t>step</w:t>
      </w:r>
      <w:proofErr w:type="gramEnd"/>
      <w:r>
        <w:rPr>
          <w:lang w:val="en-US"/>
        </w:rPr>
        <w:t xml:space="preserve"> in the direction of the derivative. Calculate new derivatives, and repeat until you reached your end time. </w:t>
      </w:r>
    </w:p>
    <w:p w:rsidR="007754ED" w:rsidRPr="007754ED" w:rsidRDefault="007754ED" w:rsidP="007754ED">
      <w:pPr>
        <w:rPr>
          <w:lang w:val="en-US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r</w:t>
      </w:r>
      <w:proofErr w:type="gramEnd"/>
      <w:r>
        <w:rPr>
          <w:lang w:val="en-US"/>
        </w:rPr>
        <w:t xml:space="preserve"> = y – hat = 6 – 4*2*2 = 6-16 = -10</w:t>
      </w:r>
    </w:p>
    <w:p w:rsidR="0016362A" w:rsidRDefault="0016362A" w:rsidP="0016362A">
      <w:pPr>
        <w:pStyle w:val="ListParagraph"/>
        <w:rPr>
          <w:lang w:val="en-US"/>
        </w:rPr>
      </w:pPr>
    </w:p>
    <w:p w:rsidR="0016362A" w:rsidRDefault="0016362A" w:rsidP="001636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</w:t>
      </w:r>
      <w:r w:rsidR="00184B8D">
        <w:rPr>
          <w:lang w:val="en-US"/>
        </w:rPr>
        <w:t>sider again the model in question</w:t>
      </w:r>
      <w:r>
        <w:rPr>
          <w:lang w:val="en-US"/>
        </w:rPr>
        <w:t xml:space="preserve"> 1</w:t>
      </w:r>
    </w:p>
    <w:p w:rsidR="0016362A" w:rsidRDefault="0016362A" w:rsidP="006005A8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What are the reactions?</w:t>
      </w:r>
      <w:r w:rsidR="00396BE0">
        <w:rPr>
          <w:lang w:val="en-US"/>
        </w:rPr>
        <w:t xml:space="preserve"> Or, alternatively, what is the interaction graph?</w:t>
      </w:r>
    </w:p>
    <w:p w:rsidR="008E66FF" w:rsidRDefault="008E66FF" w:rsidP="008E66F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What changes if the </w:t>
      </w:r>
      <w:r w:rsidR="009F1412">
        <w:rPr>
          <w:lang w:val="en-US"/>
        </w:rPr>
        <w:t>k2-</w:t>
      </w:r>
      <w:r>
        <w:rPr>
          <w:lang w:val="en-US"/>
        </w:rPr>
        <w:t>reaction no</w:t>
      </w:r>
      <w:r w:rsidR="009F1412">
        <w:rPr>
          <w:lang w:val="en-US"/>
        </w:rPr>
        <w:t>w</w:t>
      </w:r>
      <w:r>
        <w:rPr>
          <w:lang w:val="en-US"/>
        </w:rPr>
        <w:t xml:space="preserve"> </w:t>
      </w:r>
      <w:r w:rsidR="00396BE0">
        <w:rPr>
          <w:lang w:val="en-US"/>
        </w:rPr>
        <w:t xml:space="preserve">allows for </w:t>
      </w:r>
      <w:r w:rsidR="006005A8">
        <w:rPr>
          <w:lang w:val="en-US"/>
        </w:rPr>
        <w:t>a saturation of the rate</w:t>
      </w:r>
      <w:r>
        <w:rPr>
          <w:lang w:val="en-US"/>
        </w:rPr>
        <w:t>?</w:t>
      </w:r>
    </w:p>
    <w:p w:rsidR="007754ED" w:rsidRDefault="007754ED" w:rsidP="007754ED">
      <w:pPr>
        <w:rPr>
          <w:lang w:val="en-US"/>
        </w:rPr>
      </w:pPr>
      <w:r>
        <w:rPr>
          <w:lang w:val="en-US"/>
        </w:rPr>
        <w:t>ANSWER:</w:t>
      </w:r>
    </w:p>
    <w:p w:rsidR="007754ED" w:rsidRDefault="007754ED" w:rsidP="007754ED">
      <w:pPr>
        <w:rPr>
          <w:lang w:val="en-US"/>
        </w:rPr>
      </w:pPr>
      <w:r>
        <w:rPr>
          <w:lang w:val="en-US"/>
        </w:rPr>
        <w:t xml:space="preserve">a) =&gt; x1 =&gt; x2 =&gt; Ø    and </w:t>
      </w:r>
      <w:r w:rsidR="00B73FE8">
        <w:rPr>
          <w:lang w:val="en-US"/>
        </w:rPr>
        <w:t>x1 =&gt; Ø</w:t>
      </w:r>
      <w:r w:rsidR="00490AEC">
        <w:rPr>
          <w:lang w:val="en-US"/>
        </w:rPr>
        <w:t xml:space="preserve">   (note that sloppy notation is used, i.e. x1 = [x1])</w:t>
      </w:r>
    </w:p>
    <w:p w:rsidR="00B73FE8" w:rsidRDefault="00B73FE8" w:rsidP="007754ED">
      <w:pPr>
        <w:rPr>
          <w:lang w:val="en-US"/>
        </w:rPr>
      </w:pPr>
      <w:r>
        <w:rPr>
          <w:lang w:val="en-US"/>
        </w:rPr>
        <w:t xml:space="preserve">b) The equations become: </w:t>
      </w:r>
    </w:p>
    <w:p w:rsidR="00B73FE8" w:rsidRPr="00253AE9" w:rsidRDefault="00B73FE8" w:rsidP="00B73FE8">
      <w:pPr>
        <w:ind w:left="360"/>
        <w:rPr>
          <w:lang w:val="en-US"/>
        </w:rPr>
      </w:pPr>
      <w:proofErr w:type="gramStart"/>
      <w:r w:rsidRPr="00253AE9">
        <w:rPr>
          <w:lang w:val="en-US"/>
        </w:rPr>
        <w:t>d/</w:t>
      </w:r>
      <w:proofErr w:type="spellStart"/>
      <w:r w:rsidRPr="00253AE9">
        <w:rPr>
          <w:lang w:val="en-US"/>
        </w:rPr>
        <w:t>dt</w:t>
      </w:r>
      <w:proofErr w:type="spellEnd"/>
      <w:r w:rsidRPr="00253AE9">
        <w:rPr>
          <w:lang w:val="en-US"/>
        </w:rPr>
        <w:t>(</w:t>
      </w:r>
      <w:proofErr w:type="gramEnd"/>
      <w:r w:rsidRPr="00253AE9">
        <w:rPr>
          <w:lang w:val="en-US"/>
        </w:rPr>
        <w:t>x1) = u – k1*x1*x2 –k2*x1/(Km + x1)</w:t>
      </w:r>
    </w:p>
    <w:p w:rsidR="00B73FE8" w:rsidRDefault="00B73FE8" w:rsidP="00B73FE8">
      <w:pPr>
        <w:ind w:left="360"/>
      </w:pPr>
      <w:r>
        <w:lastRenderedPageBreak/>
        <w:t xml:space="preserve">d/dt(x2) = k2*x1/(Km + x1) – k3*x2           </w:t>
      </w:r>
    </w:p>
    <w:p w:rsidR="00B73FE8" w:rsidRPr="00B73FE8" w:rsidRDefault="00B73FE8" w:rsidP="00B73FE8">
      <w:pPr>
        <w:ind w:left="360"/>
        <w:rPr>
          <w:lang w:val="en-US"/>
        </w:rPr>
      </w:pPr>
      <w:proofErr w:type="gramStart"/>
      <w:r w:rsidRPr="00B73FE8">
        <w:rPr>
          <w:lang w:val="en-US"/>
        </w:rPr>
        <w:t>and</w:t>
      </w:r>
      <w:proofErr w:type="gramEnd"/>
      <w:r w:rsidRPr="00B73FE8">
        <w:rPr>
          <w:lang w:val="en-US"/>
        </w:rPr>
        <w:t xml:space="preserve"> Km needs a value. </w:t>
      </w:r>
    </w:p>
    <w:p w:rsidR="00B73FE8" w:rsidRPr="00B73FE8" w:rsidRDefault="00B73FE8" w:rsidP="007754ED">
      <w:pPr>
        <w:rPr>
          <w:lang w:val="en-US"/>
        </w:rPr>
      </w:pPr>
    </w:p>
    <w:p w:rsidR="008E66FF" w:rsidRPr="00B73FE8" w:rsidRDefault="008E66FF" w:rsidP="008E66FF">
      <w:pPr>
        <w:pStyle w:val="ListParagraph"/>
        <w:ind w:left="1080"/>
        <w:rPr>
          <w:lang w:val="en-US"/>
        </w:rPr>
      </w:pPr>
    </w:p>
    <w:p w:rsidR="008E66FF" w:rsidRDefault="008E66FF" w:rsidP="008E66F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Optimization and tests</w:t>
      </w:r>
    </w:p>
    <w:p w:rsidR="008E66FF" w:rsidRDefault="008E66FF" w:rsidP="008E66F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Wha</w:t>
      </w:r>
      <w:r w:rsidR="009F1412">
        <w:rPr>
          <w:lang w:val="en-US"/>
        </w:rPr>
        <w:t>t is the difference between the input to a model and the input to an optimization</w:t>
      </w:r>
      <w:r>
        <w:rPr>
          <w:lang w:val="en-US"/>
        </w:rPr>
        <w:t xml:space="preserve"> algorithm?</w:t>
      </w:r>
    </w:p>
    <w:p w:rsidR="008E66FF" w:rsidRDefault="008E66FF" w:rsidP="008E66F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What is the null hypothesis of a </w:t>
      </w:r>
      <w:r w:rsidR="009F1412">
        <w:rPr>
          <w:lang w:val="en-US"/>
        </w:rPr>
        <w:t>chi-square</w:t>
      </w:r>
      <w:r>
        <w:rPr>
          <w:lang w:val="en-US"/>
        </w:rPr>
        <w:t xml:space="preserve"> test?</w:t>
      </w:r>
    </w:p>
    <w:p w:rsidR="008E66FF" w:rsidRDefault="008E66FF" w:rsidP="008E66F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happens i</w:t>
      </w:r>
      <w:r w:rsidR="009F1412">
        <w:rPr>
          <w:lang w:val="en-US"/>
        </w:rPr>
        <w:t>f you do not reject a whiteness</w:t>
      </w:r>
      <w:r>
        <w:rPr>
          <w:lang w:val="en-US"/>
        </w:rPr>
        <w:t xml:space="preserve"> test?</w:t>
      </w:r>
    </w:p>
    <w:p w:rsidR="00B73FE8" w:rsidRDefault="00B73FE8" w:rsidP="00B73FE8">
      <w:pPr>
        <w:rPr>
          <w:lang w:val="en-US"/>
        </w:rPr>
      </w:pPr>
      <w:r>
        <w:rPr>
          <w:lang w:val="en-US"/>
        </w:rPr>
        <w:t>ANSWER:</w:t>
      </w:r>
    </w:p>
    <w:p w:rsidR="00A17ADE" w:rsidRDefault="00B73FE8" w:rsidP="00B73FE8">
      <w:pPr>
        <w:rPr>
          <w:lang w:val="en-US"/>
        </w:rPr>
      </w:pPr>
      <w:r>
        <w:rPr>
          <w:lang w:val="en-US"/>
        </w:rPr>
        <w:t>a) A model input is often called u, and it is something that can be controlled and measured.</w:t>
      </w:r>
      <w:r w:rsidR="00490AEC">
        <w:rPr>
          <w:lang w:val="en-US"/>
        </w:rPr>
        <w:t xml:space="preserve"> The model input is that which we assume is being </w:t>
      </w:r>
      <w:r w:rsidR="00490AEC" w:rsidRPr="00490AEC">
        <w:rPr>
          <w:i/>
          <w:lang w:val="en-US"/>
        </w:rPr>
        <w:t>done</w:t>
      </w:r>
      <w:r w:rsidR="00490AEC">
        <w:rPr>
          <w:lang w:val="en-US"/>
        </w:rPr>
        <w:t xml:space="preserve"> to the system.</w:t>
      </w:r>
    </w:p>
    <w:p w:rsidR="00B73FE8" w:rsidRDefault="00490AEC" w:rsidP="00B73FE8">
      <w:pPr>
        <w:rPr>
          <w:lang w:val="en-US"/>
        </w:rPr>
      </w:pPr>
      <w:r>
        <w:rPr>
          <w:lang w:val="en-US"/>
        </w:rPr>
        <w:t>O</w:t>
      </w:r>
      <w:r w:rsidR="00B73FE8">
        <w:rPr>
          <w:lang w:val="en-US"/>
        </w:rPr>
        <w:t xml:space="preserve">ptimization algorithm input: a start guess for the parameters and the cost function. </w:t>
      </w:r>
    </w:p>
    <w:p w:rsidR="00B73FE8" w:rsidRDefault="00B73FE8" w:rsidP="00B73FE8">
      <w:pPr>
        <w:rPr>
          <w:lang w:val="en-US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that</w:t>
      </w:r>
      <w:proofErr w:type="gramEnd"/>
      <w:r>
        <w:rPr>
          <w:lang w:val="en-US"/>
        </w:rPr>
        <w:t xml:space="preserve"> the residuals are small, i.e. comparable to the measurement noise</w:t>
      </w:r>
    </w:p>
    <w:p w:rsidR="00B73FE8" w:rsidRPr="00B73FE8" w:rsidRDefault="00B73FE8" w:rsidP="00B73FE8">
      <w:pPr>
        <w:rPr>
          <w:lang w:val="en-US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 xml:space="preserve"> do not conclude anything</w:t>
      </w:r>
    </w:p>
    <w:p w:rsidR="008E66FF" w:rsidRDefault="008E66FF" w:rsidP="008E66FF">
      <w:pPr>
        <w:pStyle w:val="ListParagraph"/>
        <w:ind w:left="1080"/>
        <w:rPr>
          <w:lang w:val="en-US"/>
        </w:rPr>
      </w:pPr>
    </w:p>
    <w:p w:rsidR="008E66FF" w:rsidRDefault="008E66FF" w:rsidP="008E66F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Closing the loop</w:t>
      </w:r>
    </w:p>
    <w:p w:rsidR="008E66FF" w:rsidRDefault="008E66FF" w:rsidP="008E66FF">
      <w:pPr>
        <w:pStyle w:val="ListParagraph"/>
        <w:numPr>
          <w:ilvl w:val="0"/>
          <w:numId w:val="5"/>
        </w:numPr>
        <w:rPr>
          <w:lang w:val="en-US"/>
        </w:rPr>
      </w:pPr>
      <w:r w:rsidRPr="008E66FF">
        <w:rPr>
          <w:lang w:val="en-US"/>
        </w:rPr>
        <w:t xml:space="preserve">A core prediction </w:t>
      </w:r>
      <w:r w:rsidR="006005A8">
        <w:rPr>
          <w:lang w:val="en-US"/>
        </w:rPr>
        <w:t>has been</w:t>
      </w:r>
      <w:r>
        <w:rPr>
          <w:lang w:val="en-US"/>
        </w:rPr>
        <w:t xml:space="preserve"> tested experimentally, and the experiment shows that a value outside the predicted interv</w:t>
      </w:r>
      <w:r w:rsidR="006005A8">
        <w:rPr>
          <w:lang w:val="en-US"/>
        </w:rPr>
        <w:t>al has been</w:t>
      </w:r>
      <w:r>
        <w:rPr>
          <w:lang w:val="en-US"/>
        </w:rPr>
        <w:t xml:space="preserve"> obtained. What can we then conclude? How would that be different if the prediction was not known to be a core prediction?</w:t>
      </w:r>
    </w:p>
    <w:p w:rsidR="008E66FF" w:rsidRDefault="008E66FF" w:rsidP="008E66F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You have two models that are acceptable given the current data. How can you use predictions to design an experiment that </w:t>
      </w:r>
      <w:r w:rsidRPr="008E66FF">
        <w:rPr>
          <w:i/>
          <w:lang w:val="en-US"/>
        </w:rPr>
        <w:t>ensures</w:t>
      </w:r>
      <w:r>
        <w:rPr>
          <w:lang w:val="en-US"/>
        </w:rPr>
        <w:t xml:space="preserve"> that a new experiment will be able to distinguish between the models? </w:t>
      </w:r>
    </w:p>
    <w:p w:rsidR="008E66FF" w:rsidRDefault="009F1412" w:rsidP="008E66F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Is it better to have a well-determined or an undetermined prediction when trying to convince</w:t>
      </w:r>
      <w:r w:rsidR="001C0578">
        <w:rPr>
          <w:lang w:val="en-US"/>
        </w:rPr>
        <w:t xml:space="preserve"> a biologist to collect</w:t>
      </w:r>
      <w:r>
        <w:rPr>
          <w:lang w:val="en-US"/>
        </w:rPr>
        <w:t xml:space="preserve"> experimental measurement</w:t>
      </w:r>
      <w:r w:rsidR="001C0578">
        <w:rPr>
          <w:lang w:val="en-US"/>
        </w:rPr>
        <w:t>s</w:t>
      </w:r>
      <w:r>
        <w:rPr>
          <w:lang w:val="en-US"/>
        </w:rPr>
        <w:t xml:space="preserve"> of that prediction</w:t>
      </w:r>
      <w:r w:rsidR="00396BE0">
        <w:rPr>
          <w:lang w:val="en-US"/>
        </w:rPr>
        <w:t>? Motivate your answer.</w:t>
      </w:r>
    </w:p>
    <w:p w:rsidR="00B73FE8" w:rsidRDefault="00B73FE8" w:rsidP="00B73FE8">
      <w:pPr>
        <w:rPr>
          <w:lang w:val="en-US"/>
        </w:rPr>
      </w:pPr>
      <w:r>
        <w:rPr>
          <w:lang w:val="en-US"/>
        </w:rPr>
        <w:t xml:space="preserve">ANSWER: </w:t>
      </w:r>
    </w:p>
    <w:p w:rsidR="00B73FE8" w:rsidRDefault="00B73FE8" w:rsidP="00B73FE8">
      <w:pPr>
        <w:rPr>
          <w:lang w:val="en-US"/>
        </w:rPr>
      </w:pPr>
      <w:r>
        <w:rPr>
          <w:lang w:val="en-US"/>
        </w:rPr>
        <w:t xml:space="preserve">a) If the measurement is outside a core prediction, the model can be rejected. For a simulation, not known to be a core prediction, nothing can be said: other parameter values may still be able to describe the new data. </w:t>
      </w:r>
    </w:p>
    <w:p w:rsidR="00B73FE8" w:rsidRDefault="00B73FE8" w:rsidP="00B73FE8">
      <w:pPr>
        <w:rPr>
          <w:lang w:val="en-US"/>
        </w:rPr>
      </w:pPr>
      <w:r>
        <w:rPr>
          <w:lang w:val="en-US"/>
        </w:rPr>
        <w:t>b) Find core predictions that are different between the two models</w:t>
      </w:r>
      <w:r w:rsidR="00A17ADE">
        <w:rPr>
          <w:lang w:val="en-US"/>
        </w:rPr>
        <w:t xml:space="preserve"> and that can be done experimentally</w:t>
      </w:r>
      <w:r>
        <w:rPr>
          <w:lang w:val="en-US"/>
        </w:rPr>
        <w:t xml:space="preserve"> – there is your experiment</w:t>
      </w:r>
    </w:p>
    <w:p w:rsidR="008E66FF" w:rsidRPr="00A17ADE" w:rsidRDefault="00B73FE8" w:rsidP="00A17ADE">
      <w:pPr>
        <w:rPr>
          <w:lang w:val="en-US"/>
        </w:rPr>
      </w:pPr>
      <w:r>
        <w:rPr>
          <w:lang w:val="en-US"/>
        </w:rPr>
        <w:t>c) Formally, both well-determined and undetermined predictions may be used as arguments for doing an experiment. Well-determined predictions leads to experiments that tests the model. Undetermined predictions are useful because measuring them will provide much knowledge about the uncertai</w:t>
      </w:r>
      <w:r w:rsidR="00A17ADE">
        <w:rPr>
          <w:lang w:val="en-US"/>
        </w:rPr>
        <w:t>nties in the parameter space (the new data are</w:t>
      </w:r>
      <w:r>
        <w:rPr>
          <w:lang w:val="en-US"/>
        </w:rPr>
        <w:t xml:space="preserve"> guaranteed to reduce the space of acceptable parameters)</w:t>
      </w:r>
      <w:r w:rsidR="00A17ADE">
        <w:rPr>
          <w:lang w:val="en-US"/>
        </w:rPr>
        <w:t>. In summary, the question of which is the more convincing argument therefore ultimately depends on the situation and on the personality of the biologist.</w:t>
      </w:r>
    </w:p>
    <w:sectPr w:rsidR="008E66FF" w:rsidRPr="00A17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3DB5"/>
    <w:multiLevelType w:val="hybridMultilevel"/>
    <w:tmpl w:val="EE24933E"/>
    <w:lvl w:ilvl="0" w:tplc="F35001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E0612"/>
    <w:multiLevelType w:val="hybridMultilevel"/>
    <w:tmpl w:val="686457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24E24"/>
    <w:multiLevelType w:val="hybridMultilevel"/>
    <w:tmpl w:val="848454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B220A"/>
    <w:multiLevelType w:val="hybridMultilevel"/>
    <w:tmpl w:val="24BA3DAA"/>
    <w:lvl w:ilvl="0" w:tplc="41F00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668EE"/>
    <w:multiLevelType w:val="hybridMultilevel"/>
    <w:tmpl w:val="2B0CBB74"/>
    <w:lvl w:ilvl="0" w:tplc="EC668C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2A"/>
    <w:rsid w:val="0016362A"/>
    <w:rsid w:val="00184B8D"/>
    <w:rsid w:val="001C0578"/>
    <w:rsid w:val="00253AE9"/>
    <w:rsid w:val="00396BE0"/>
    <w:rsid w:val="00490AEC"/>
    <w:rsid w:val="005565EA"/>
    <w:rsid w:val="006005A8"/>
    <w:rsid w:val="007754ED"/>
    <w:rsid w:val="008C56DF"/>
    <w:rsid w:val="008E66FF"/>
    <w:rsid w:val="009221B2"/>
    <w:rsid w:val="009307DE"/>
    <w:rsid w:val="009F1412"/>
    <w:rsid w:val="00A14351"/>
    <w:rsid w:val="00A17ADE"/>
    <w:rsid w:val="00A228CE"/>
    <w:rsid w:val="00B73FE8"/>
    <w:rsid w:val="00DA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3C9A9046-8FC3-45A8-B9B5-3BE687DDC3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A11288-46B8-4EBD-AC77-8115F8F4C56F}"/>
</file>

<file path=customXml/itemProps3.xml><?xml version="1.0" encoding="utf-8"?>
<ds:datastoreItem xmlns:ds="http://schemas.openxmlformats.org/officeDocument/2006/customXml" ds:itemID="{12822C75-A5C4-42B2-B5C8-14CA4AAEE687}"/>
</file>

<file path=customXml/itemProps4.xml><?xml version="1.0" encoding="utf-8"?>
<ds:datastoreItem xmlns:ds="http://schemas.openxmlformats.org/officeDocument/2006/customXml" ds:itemID="{FCC07B0D-0292-43AD-B9FC-159B88EF9A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610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CFL2</cp:lastModifiedBy>
  <cp:revision>6</cp:revision>
  <cp:lastPrinted>2013-02-10T22:32:00Z</cp:lastPrinted>
  <dcterms:created xsi:type="dcterms:W3CDTF">2015-01-29T11:55:00Z</dcterms:created>
  <dcterms:modified xsi:type="dcterms:W3CDTF">2015-01-29T13:25:00Z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