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514" w:rsidRPr="00A9463B" w:rsidRDefault="00975B4E" w:rsidP="00975B4E">
      <w:pPr>
        <w:pStyle w:val="Title"/>
        <w:rPr>
          <w:sz w:val="40"/>
        </w:rPr>
      </w:pPr>
      <w:proofErr w:type="spellStart"/>
      <w:r w:rsidRPr="00A9463B">
        <w:rPr>
          <w:sz w:val="40"/>
        </w:rPr>
        <w:t>Omdugga</w:t>
      </w:r>
      <w:proofErr w:type="spellEnd"/>
      <w:r w:rsidRPr="00A9463B">
        <w:rPr>
          <w:sz w:val="40"/>
        </w:rPr>
        <w:t xml:space="preserve"> 2017-03-02</w:t>
      </w:r>
    </w:p>
    <w:p w:rsidR="00605D2C" w:rsidRDefault="00975B4E" w:rsidP="00605D2C">
      <w:pPr>
        <w:spacing w:before="240" w:after="0"/>
      </w:pPr>
      <w:r w:rsidRPr="0016362A">
        <w:t xml:space="preserve">All questions give 3 </w:t>
      </w:r>
      <w:proofErr w:type="gramStart"/>
      <w:r w:rsidRPr="0016362A">
        <w:t>points</w:t>
      </w:r>
      <w:r>
        <w:t>,</w:t>
      </w:r>
      <w:proofErr w:type="gramEnd"/>
      <w:r>
        <w:t xml:space="preserve"> to pass you need to get </w:t>
      </w:r>
      <w:r w:rsidRPr="00F73CC9">
        <w:t>12/15</w:t>
      </w:r>
      <w:r>
        <w:t xml:space="preserve"> points. You can write in English or Swedish and on both sides of the page. Write your </w:t>
      </w:r>
      <w:proofErr w:type="spellStart"/>
      <w:r>
        <w:t>Dugga</w:t>
      </w:r>
      <w:proofErr w:type="spellEnd"/>
      <w:r>
        <w:t xml:space="preserve">-id (see upper right corner) on </w:t>
      </w:r>
      <w:r w:rsidRPr="00975B4E">
        <w:rPr>
          <w:u w:val="single"/>
        </w:rPr>
        <w:t>all</w:t>
      </w:r>
      <w:r>
        <w:t xml:space="preserve"> pages handed in.</w:t>
      </w:r>
      <w:r w:rsidR="00605D2C">
        <w:br/>
      </w:r>
    </w:p>
    <w:p w:rsidR="00EB659E" w:rsidRDefault="00975B4E" w:rsidP="00975B4E">
      <w:pPr>
        <w:pStyle w:val="ListParagraph"/>
        <w:numPr>
          <w:ilvl w:val="0"/>
          <w:numId w:val="1"/>
        </w:numPr>
      </w:pPr>
      <w:r>
        <w:t>Constructing a model</w:t>
      </w:r>
      <w:r w:rsidR="00605D2C">
        <w:t xml:space="preserve"> </w:t>
      </w:r>
      <w:r w:rsidR="00EB659E">
        <w:br/>
      </w:r>
      <w:r w:rsidR="006660E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55.2pt;height:86.95pt">
            <v:imagedata r:id="rId6" o:title="Model"/>
          </v:shape>
        </w:pict>
      </w:r>
    </w:p>
    <w:p w:rsidR="00975B4E" w:rsidRDefault="00975B4E" w:rsidP="00EB659E">
      <w:pPr>
        <w:pStyle w:val="ListParagraph"/>
      </w:pPr>
      <w:r>
        <w:t xml:space="preserve">Assume </w:t>
      </w:r>
      <w:r w:rsidR="00B87A76">
        <w:t>that all reactions are of mass-action</w:t>
      </w:r>
      <w:r w:rsidR="0062269B">
        <w:t xml:space="preserve"> (MA)</w:t>
      </w:r>
      <w:r w:rsidR="00B87A76">
        <w:t xml:space="preserve"> kinetics</w:t>
      </w:r>
      <w:r>
        <w:t xml:space="preserve">. </w:t>
      </w:r>
      <w:r w:rsidR="00B87A76">
        <w:t>Also assume that the input strength is one (</w:t>
      </w:r>
      <w:r w:rsidR="00EB659E">
        <w:t>u</w:t>
      </w:r>
      <w:r w:rsidR="00B87A76">
        <w:t xml:space="preserve">=1) </w:t>
      </w:r>
    </w:p>
    <w:p w:rsidR="00975B4E" w:rsidRDefault="00975B4E" w:rsidP="0062269B">
      <w:pPr>
        <w:pStyle w:val="ListParagraph"/>
        <w:numPr>
          <w:ilvl w:val="1"/>
          <w:numId w:val="1"/>
        </w:numPr>
        <w:ind w:left="1134"/>
      </w:pPr>
      <w:r>
        <w:t>What are the ODEs</w:t>
      </w:r>
      <w:r w:rsidR="00605D2C">
        <w:t xml:space="preserve"> of the give</w:t>
      </w:r>
      <w:r w:rsidR="005B7074">
        <w:t>n</w:t>
      </w:r>
      <w:r w:rsidR="00605D2C">
        <w:t xml:space="preserve"> model</w:t>
      </w:r>
      <w:r>
        <w:t xml:space="preserve">? </w:t>
      </w:r>
      <w:r w:rsidR="00534D18">
        <w:t>Give the full expressions of the</w:t>
      </w:r>
      <w:r w:rsidR="005B7074">
        <w:t xml:space="preserve"> reaction rates</w:t>
      </w:r>
      <w:r w:rsidR="00534D18">
        <w:t xml:space="preserve">. </w:t>
      </w:r>
      <w:r>
        <w:t>Introduce arbitrary parameters</w:t>
      </w:r>
      <w:r w:rsidR="00EB659E">
        <w:t xml:space="preserve"> and values</w:t>
      </w:r>
      <w:r>
        <w:t xml:space="preserve"> if</w:t>
      </w:r>
      <w:r w:rsidR="00534D18">
        <w:t>/when</w:t>
      </w:r>
      <w:r>
        <w:t xml:space="preserve"> necessary.</w:t>
      </w:r>
    </w:p>
    <w:p w:rsidR="00975B4E" w:rsidRDefault="00975B4E" w:rsidP="0062269B">
      <w:pPr>
        <w:pStyle w:val="ListParagraph"/>
        <w:numPr>
          <w:ilvl w:val="1"/>
          <w:numId w:val="1"/>
        </w:numPr>
        <w:ind w:left="1134"/>
      </w:pPr>
      <w:r>
        <w:t xml:space="preserve">Assume that we could measure something proportional to </w:t>
      </w:r>
      <w:r w:rsidR="005B7074">
        <w:t>[</w:t>
      </w:r>
      <w:r>
        <w:t>B</w:t>
      </w:r>
      <w:r w:rsidR="005B7074">
        <w:t>]</w:t>
      </w:r>
      <w:r>
        <w:t>, what would the measurement equation look</w:t>
      </w:r>
      <w:r w:rsidR="005B7074">
        <w:t xml:space="preserve"> like</w:t>
      </w:r>
      <w:r>
        <w:t xml:space="preserve">? </w:t>
      </w:r>
    </w:p>
    <w:p w:rsidR="00975B4E" w:rsidRDefault="00605D2C" w:rsidP="00975B4E">
      <w:pPr>
        <w:pStyle w:val="ListParagraph"/>
        <w:numPr>
          <w:ilvl w:val="0"/>
          <w:numId w:val="1"/>
        </w:numPr>
      </w:pPr>
      <w:r>
        <w:t>Simulating the model</w:t>
      </w:r>
    </w:p>
    <w:p w:rsidR="005B7074" w:rsidRDefault="005B7074" w:rsidP="005B7074">
      <w:pPr>
        <w:pStyle w:val="ListParagraph"/>
        <w:numPr>
          <w:ilvl w:val="1"/>
          <w:numId w:val="1"/>
        </w:numPr>
        <w:spacing w:after="200" w:line="276" w:lineRule="auto"/>
        <w:ind w:left="1134"/>
      </w:pPr>
      <w:r>
        <w:t>How does Euler’s forward method for simulation work?</w:t>
      </w:r>
    </w:p>
    <w:p w:rsidR="00EB659E" w:rsidRDefault="00B87A76" w:rsidP="00EB659E">
      <w:pPr>
        <w:pStyle w:val="ListParagraph"/>
        <w:numPr>
          <w:ilvl w:val="1"/>
          <w:numId w:val="1"/>
        </w:numPr>
        <w:ind w:left="1134"/>
      </w:pPr>
      <w:r>
        <w:t>What would happen to B if we let the time become very large (approach infinity)? What would its value be?</w:t>
      </w:r>
      <w:r w:rsidR="00EB659E" w:rsidRPr="00EB659E">
        <w:t xml:space="preserve"> </w:t>
      </w:r>
    </w:p>
    <w:p w:rsidR="00534D18" w:rsidRDefault="00EB659E" w:rsidP="00EB659E">
      <w:pPr>
        <w:pStyle w:val="ListParagraph"/>
        <w:numPr>
          <w:ilvl w:val="1"/>
          <w:numId w:val="1"/>
        </w:numPr>
        <w:ind w:left="1134"/>
      </w:pPr>
      <w:r>
        <w:t xml:space="preserve">How would the model equations change if v2 follows </w:t>
      </w:r>
      <w:proofErr w:type="spellStart"/>
      <w:r>
        <w:t>Michaelis-Menten</w:t>
      </w:r>
      <w:proofErr w:type="spellEnd"/>
      <w:r>
        <w:t xml:space="preserve"> kinetics?</w:t>
      </w:r>
    </w:p>
    <w:p w:rsidR="00975B4E" w:rsidRDefault="000518E9" w:rsidP="00975B4E">
      <w:pPr>
        <w:pStyle w:val="ListParagraph"/>
        <w:numPr>
          <w:ilvl w:val="0"/>
          <w:numId w:val="1"/>
        </w:numPr>
      </w:pPr>
      <w:r>
        <w:t>The</w:t>
      </w:r>
      <w:r w:rsidR="00975B4E">
        <w:t xml:space="preserve"> cost-function</w:t>
      </w:r>
    </w:p>
    <w:p w:rsidR="00B87A76" w:rsidRDefault="00B87A76" w:rsidP="0062269B">
      <w:pPr>
        <w:pStyle w:val="ListParagraph"/>
        <w:numPr>
          <w:ilvl w:val="1"/>
          <w:numId w:val="1"/>
        </w:numPr>
        <w:ind w:left="1134"/>
      </w:pPr>
      <w:r>
        <w:t xml:space="preserve">What is the input and output of a cost-function? </w:t>
      </w:r>
    </w:p>
    <w:p w:rsidR="00D65F2B" w:rsidRPr="00D65F2B" w:rsidRDefault="00D65F2B" w:rsidP="0062269B">
      <w:pPr>
        <w:pStyle w:val="ListParagraph"/>
        <w:numPr>
          <w:ilvl w:val="1"/>
          <w:numId w:val="1"/>
        </w:numPr>
        <w:ind w:left="1134"/>
      </w:pPr>
      <w:r w:rsidRPr="00D65F2B">
        <w:t>What are the residuals,</w:t>
      </w:r>
      <w:r>
        <w:t xml:space="preserve"> how are they related to the cost-function,</w:t>
      </w:r>
      <w:r w:rsidRPr="00D65F2B">
        <w:t xml:space="preserve"> and are they always bigger than zero? Why/why not?</w:t>
      </w:r>
    </w:p>
    <w:p w:rsidR="00D65F2B" w:rsidRDefault="000518E9" w:rsidP="0062269B">
      <w:pPr>
        <w:pStyle w:val="ListParagraph"/>
        <w:numPr>
          <w:ilvl w:val="1"/>
          <w:numId w:val="1"/>
        </w:numPr>
        <w:ind w:left="1134"/>
      </w:pPr>
      <w:r>
        <w:t>Give the equation for calculating the cost</w:t>
      </w:r>
      <w:r w:rsidR="00605D2C">
        <w:t xml:space="preserve">, also explain what </w:t>
      </w:r>
      <w:r w:rsidR="005B7074">
        <w:t xml:space="preserve">the </w:t>
      </w:r>
      <w:r w:rsidR="00605D2C">
        <w:t>cost represents</w:t>
      </w:r>
    </w:p>
    <w:p w:rsidR="00975B4E" w:rsidRDefault="00534D18" w:rsidP="00975B4E">
      <w:pPr>
        <w:pStyle w:val="ListParagraph"/>
        <w:numPr>
          <w:ilvl w:val="0"/>
          <w:numId w:val="1"/>
        </w:numPr>
      </w:pPr>
      <w:r>
        <w:t>Optimization and statistics</w:t>
      </w:r>
    </w:p>
    <w:p w:rsidR="00B87A76" w:rsidRDefault="00B87A76" w:rsidP="0062269B">
      <w:pPr>
        <w:pStyle w:val="ListParagraph"/>
        <w:numPr>
          <w:ilvl w:val="1"/>
          <w:numId w:val="1"/>
        </w:numPr>
        <w:ind w:left="1134"/>
      </w:pPr>
      <w:r>
        <w:t xml:space="preserve">Why do you need a cost-function when doing optimization? </w:t>
      </w:r>
    </w:p>
    <w:p w:rsidR="00B87A76" w:rsidRDefault="00B87A76" w:rsidP="0062269B">
      <w:pPr>
        <w:pStyle w:val="ListParagraph"/>
        <w:numPr>
          <w:ilvl w:val="1"/>
          <w:numId w:val="1"/>
        </w:numPr>
        <w:ind w:left="1134"/>
      </w:pPr>
      <w:r>
        <w:t xml:space="preserve">When using the simulated annealing function in MATLAB to optimize parameters, why is it important that you have a good start guess of the parameter values? </w:t>
      </w:r>
    </w:p>
    <w:p w:rsidR="00C24686" w:rsidRDefault="00C24686" w:rsidP="0062269B">
      <w:pPr>
        <w:pStyle w:val="ListParagraph"/>
        <w:numPr>
          <w:ilvl w:val="1"/>
          <w:numId w:val="1"/>
        </w:numPr>
        <w:ind w:left="1134"/>
      </w:pPr>
      <w:r>
        <w:t xml:space="preserve">You have tested two models, which both are able to pass a </w:t>
      </w:r>
      <w:r w:rsidR="0062269B">
        <w:t xml:space="preserve">chi2-test. What does this mean? Can you draw any conclusions? </w:t>
      </w:r>
    </w:p>
    <w:p w:rsidR="00534D18" w:rsidRDefault="00534D18" w:rsidP="00975B4E">
      <w:pPr>
        <w:pStyle w:val="ListParagraph"/>
        <w:numPr>
          <w:ilvl w:val="0"/>
          <w:numId w:val="1"/>
        </w:numPr>
      </w:pPr>
      <w:r>
        <w:t>Predictions and experiments</w:t>
      </w:r>
    </w:p>
    <w:p w:rsidR="00C24686" w:rsidRDefault="00C24686" w:rsidP="0062269B">
      <w:pPr>
        <w:pStyle w:val="ListParagraph"/>
        <w:numPr>
          <w:ilvl w:val="1"/>
          <w:numId w:val="1"/>
        </w:numPr>
        <w:ind w:left="1134"/>
      </w:pPr>
      <w:r>
        <w:t>You have now optimized your model (see question 1), but you realize that</w:t>
      </w:r>
      <w:r w:rsidR="008F1C08">
        <w:t xml:space="preserve"> t</w:t>
      </w:r>
      <w:r>
        <w:t xml:space="preserve">he biologist had used concentrations in </w:t>
      </w:r>
      <w:r w:rsidR="008F1C08">
        <w:t>µM</w:t>
      </w:r>
      <w:r>
        <w:t xml:space="preserve"> not </w:t>
      </w:r>
      <w:proofErr w:type="spellStart"/>
      <w:r>
        <w:t>nM</w:t>
      </w:r>
      <w:proofErr w:type="spellEnd"/>
      <w:r w:rsidR="008F1C08">
        <w:t xml:space="preserve"> in the experiment</w:t>
      </w:r>
      <w:r>
        <w:t>.</w:t>
      </w:r>
      <w:r w:rsidR="008F1C08">
        <w:t xml:space="preserve"> In order words, </w:t>
      </w:r>
      <w:r w:rsidR="00EB659E">
        <w:t>u</w:t>
      </w:r>
      <w:r w:rsidR="008F1C08">
        <w:t xml:space="preserve">=1000, not </w:t>
      </w:r>
      <w:r w:rsidR="00EB659E">
        <w:t>u</w:t>
      </w:r>
      <w:r w:rsidR="008F1C08">
        <w:t>=</w:t>
      </w:r>
      <w:proofErr w:type="gramStart"/>
      <w:r w:rsidR="008F1C08">
        <w:t>1</w:t>
      </w:r>
      <w:proofErr w:type="gramEnd"/>
      <w:r w:rsidR="008F1C08">
        <w:t>.</w:t>
      </w:r>
      <w:r>
        <w:t xml:space="preserve"> Can you still use your results? </w:t>
      </w:r>
      <w:r w:rsidR="000518E9">
        <w:t>Why/why not?</w:t>
      </w:r>
    </w:p>
    <w:p w:rsidR="00B87A76" w:rsidRDefault="00B87A76" w:rsidP="0062269B">
      <w:pPr>
        <w:pStyle w:val="ListParagraph"/>
        <w:numPr>
          <w:ilvl w:val="1"/>
          <w:numId w:val="1"/>
        </w:numPr>
        <w:ind w:left="1134"/>
      </w:pPr>
      <w:r>
        <w:t xml:space="preserve">When making core predictions, why is it of importance to have a good estimation of the </w:t>
      </w:r>
      <w:r w:rsidR="00EB659E">
        <w:t>prediction</w:t>
      </w:r>
      <w:r>
        <w:t xml:space="preserve"> uncertainty</w:t>
      </w:r>
      <w:r w:rsidR="00C24686">
        <w:t>? What are</w:t>
      </w:r>
      <w:r>
        <w:t xml:space="preserve"> the risk</w:t>
      </w:r>
      <w:r w:rsidR="00C24686">
        <w:t>s</w:t>
      </w:r>
      <w:r>
        <w:t xml:space="preserve"> of having an underestimation? </w:t>
      </w:r>
    </w:p>
    <w:p w:rsidR="00B87A76" w:rsidRDefault="00EB659E" w:rsidP="0062269B">
      <w:pPr>
        <w:pStyle w:val="ListParagraph"/>
        <w:numPr>
          <w:ilvl w:val="1"/>
          <w:numId w:val="1"/>
        </w:numPr>
        <w:ind w:left="1134" w:hanging="338"/>
      </w:pPr>
      <w:bookmarkStart w:id="0" w:name="_GoBack"/>
      <w:r>
        <w:t xml:space="preserve">You have the following predictions for two models (see next page). You </w:t>
      </w:r>
      <w:proofErr w:type="gramStart"/>
      <w:r>
        <w:t>are allowed</w:t>
      </w:r>
      <w:proofErr w:type="gramEnd"/>
      <w:r>
        <w:t xml:space="preserve"> to perform</w:t>
      </w:r>
      <w:r w:rsidR="00FC779E">
        <w:t xml:space="preserve"> one additional experiment at 6 seconds, with any measurement value you like</w:t>
      </w:r>
      <w:r>
        <w:t xml:space="preserve">. </w:t>
      </w:r>
      <w:r w:rsidR="00FC779E">
        <w:t>Draw the new measured value into the graph (with the uncertainty)</w:t>
      </w:r>
      <w:r>
        <w:t xml:space="preserve"> and explain what conclusions you can draw from your new measurement</w:t>
      </w:r>
    </w:p>
    <w:bookmarkEnd w:id="0"/>
    <w:p w:rsidR="00A01F8C" w:rsidRDefault="00FC779E" w:rsidP="00B87A76">
      <w:r>
        <w:lastRenderedPageBreak/>
        <w:pict>
          <v:shape id="_x0000_i1026" type="#_x0000_t75" style="width:328.2pt;height:237.5pt">
            <v:imagedata r:id="rId7" o:title="prediction"/>
          </v:shape>
        </w:pict>
      </w:r>
    </w:p>
    <w:p w:rsidR="00A01F8C" w:rsidRDefault="00925EAA" w:rsidP="00B87A76">
      <w:r>
        <w:t xml:space="preserve">The shaded regions are the boundaries of the model predictions. The measurement point you </w:t>
      </w:r>
      <w:proofErr w:type="gramStart"/>
      <w:r>
        <w:t>are meant</w:t>
      </w:r>
      <w:proofErr w:type="gramEnd"/>
      <w:r>
        <w:t xml:space="preserve"> to place in the figure is sh</w:t>
      </w:r>
      <w:r w:rsidR="006660E4">
        <w:t>own to the left of the figure</w:t>
      </w:r>
      <w:r>
        <w:t xml:space="preserve">. You </w:t>
      </w:r>
      <w:proofErr w:type="gramStart"/>
      <w:r>
        <w:t xml:space="preserve">are </w:t>
      </w:r>
      <w:r w:rsidR="006660E4">
        <w:t>allowed</w:t>
      </w:r>
      <w:proofErr w:type="gramEnd"/>
      <w:r>
        <w:t xml:space="preserve"> to redraw the figure</w:t>
      </w:r>
      <w:r w:rsidR="006660E4">
        <w:t xml:space="preserve">, or hand in this </w:t>
      </w:r>
      <w:proofErr w:type="spellStart"/>
      <w:r w:rsidR="006660E4">
        <w:t>dugga</w:t>
      </w:r>
      <w:proofErr w:type="spellEnd"/>
      <w:r w:rsidR="006660E4">
        <w:t xml:space="preserve"> paper</w:t>
      </w:r>
      <w:r>
        <w:t>. Note, your figure does not have to be a 100 % match to the given figure</w:t>
      </w:r>
      <w:r w:rsidR="006660E4">
        <w:t>, just keep the proportions the same.</w:t>
      </w:r>
    </w:p>
    <w:p w:rsidR="00B87A76" w:rsidRPr="00975B4E" w:rsidRDefault="00B87A76" w:rsidP="00B87A76">
      <w:r>
        <w:t>Good luck!</w:t>
      </w:r>
      <w:r w:rsidR="00605D2C">
        <w:br/>
      </w:r>
      <w:r>
        <w:t>Gunnar</w:t>
      </w:r>
      <w:r w:rsidR="00173C47">
        <w:t xml:space="preserve"> and all others involved in the course</w:t>
      </w:r>
    </w:p>
    <w:sectPr w:rsidR="00B87A76" w:rsidRPr="00975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24E24"/>
    <w:multiLevelType w:val="hybridMultilevel"/>
    <w:tmpl w:val="848454A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54E3B"/>
    <w:multiLevelType w:val="hybridMultilevel"/>
    <w:tmpl w:val="506E1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4E"/>
    <w:rsid w:val="000518E9"/>
    <w:rsid w:val="00173C47"/>
    <w:rsid w:val="00494D4D"/>
    <w:rsid w:val="00534D18"/>
    <w:rsid w:val="005B7074"/>
    <w:rsid w:val="00605D2C"/>
    <w:rsid w:val="0062269B"/>
    <w:rsid w:val="006660E4"/>
    <w:rsid w:val="008F1C08"/>
    <w:rsid w:val="00913A51"/>
    <w:rsid w:val="00925EAA"/>
    <w:rsid w:val="0095661B"/>
    <w:rsid w:val="00975B4E"/>
    <w:rsid w:val="00A01F8C"/>
    <w:rsid w:val="00A9463B"/>
    <w:rsid w:val="00B87A76"/>
    <w:rsid w:val="00C24686"/>
    <w:rsid w:val="00CB7F41"/>
    <w:rsid w:val="00D65F2B"/>
    <w:rsid w:val="00E10FEB"/>
    <w:rsid w:val="00EB659E"/>
    <w:rsid w:val="00FC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F3025"/>
  <w15:chartTrackingRefBased/>
  <w15:docId w15:val="{AAD873B3-B92C-4B2C-A718-A71882B3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75B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75B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E9D9ECAC0E54B91D75F7C6E1DF57D" ma:contentTypeVersion="2" ma:contentTypeDescription="Create a new document." ma:contentTypeScope="" ma:versionID="9246c31eb92b72fafd328a90da75af68">
  <xsd:schema xmlns:xsd="http://www.w3.org/2001/XMLSchema" xmlns:xs="http://www.w3.org/2001/XMLSchema" xmlns:p="http://schemas.microsoft.com/office/2006/metadata/properties" xmlns:ns2="059d3f1b-d5b3-400a-a3f4-288e7efae928" xmlns:ns3="a544cf03-ae95-431c-a46a-c00d0ec7f4f1" targetNamespace="http://schemas.microsoft.com/office/2006/metadata/properties" ma:root="true" ma:fieldsID="7d26f3299ebe82c4f4521a97f780cf75" ns2:_="" ns3:_="">
    <xsd:import namespace="059d3f1b-d5b3-400a-a3f4-288e7efae928"/>
    <xsd:import namespace="a544cf03-ae95-431c-a46a-c00d0ec7f4f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d3f1b-d5b3-400a-a3f4-288e7efae928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cf03-ae95-431c-a46a-c00d0ec7f4f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059d3f1b-d5b3-400a-a3f4-288e7efae928" xsi:nil="true"/>
    <_lisam_PublishedVersion xmlns="a544cf03-ae95-431c-a46a-c00d0ec7f4f1" xsi:nil="true"/>
  </documentManagement>
</p:properties>
</file>

<file path=customXml/itemProps1.xml><?xml version="1.0" encoding="utf-8"?>
<ds:datastoreItem xmlns:ds="http://schemas.openxmlformats.org/officeDocument/2006/customXml" ds:itemID="{AAFAE4DD-2582-4B8C-A742-5B13446AD9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160B5C-1FC9-4356-B65B-04387B592B4E}"/>
</file>

<file path=customXml/itemProps3.xml><?xml version="1.0" encoding="utf-8"?>
<ds:datastoreItem xmlns:ds="http://schemas.openxmlformats.org/officeDocument/2006/customXml" ds:itemID="{1306DD64-0AB4-4E79-824C-9BA322F736F7}"/>
</file>

<file path=customXml/itemProps4.xml><?xml version="1.0" encoding="utf-8"?>
<ds:datastoreItem xmlns:ds="http://schemas.openxmlformats.org/officeDocument/2006/customXml" ds:itemID="{8887C1BB-7811-4D8E-82D0-C6AEAFB3CE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Lövfors</dc:creator>
  <cp:keywords/>
  <dc:description/>
  <cp:lastModifiedBy>William Lövfors</cp:lastModifiedBy>
  <cp:revision>8</cp:revision>
  <cp:lastPrinted>2017-02-28T14:06:00Z</cp:lastPrinted>
  <dcterms:created xsi:type="dcterms:W3CDTF">2017-02-28T13:07:00Z</dcterms:created>
  <dcterms:modified xsi:type="dcterms:W3CDTF">2017-02-28T16:08:00Z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0x01010091CE9D9ECAC0E54B91D75F7C6E1DF57D</vt:lpwstr>
  </property>
  <property fmtid="{D5CDD505-2E9C-101B-9397-08002B2CF9AE}" pid="3" name="Order">
    <vt:r8>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